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FRA Junior fell Intercounties 2024 </w:t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The 2024 FRA Junior fell Intercounties races for Under15s/U17s/U19s will be held on June the 9th incorporated into the 4th race in the FRA English junior fell Championships 6 race series and will be hosted by Rossendale Harriers &amp; AC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Details of the races can be found on this link. </w:t>
      </w:r>
    </w:p>
    <w:p>
      <w:pPr>
        <w:pStyle w:val="Body A"/>
        <w:rPr>
          <w:sz w:val="26"/>
          <w:szCs w:val="26"/>
          <w:lang w:val="de-DE"/>
        </w:rPr>
      </w:pPr>
      <w:r>
        <w:rPr>
          <w:rStyle w:val="Hyperlink.0"/>
          <w:sz w:val="26"/>
          <w:szCs w:val="26"/>
          <w:lang w:val="de-DE"/>
        </w:rPr>
        <w:fldChar w:fldCharType="begin" w:fldLock="0"/>
      </w:r>
      <w:r>
        <w:rPr>
          <w:rStyle w:val="Hyperlink.0"/>
          <w:sz w:val="26"/>
          <w:szCs w:val="26"/>
          <w:lang w:val="de-DE"/>
        </w:rPr>
        <w:instrText xml:space="preserve"> HYPERLINK "https://rossendaleharriers.co.uk/juniors/"</w:instrText>
      </w:r>
      <w:r>
        <w:rPr>
          <w:rStyle w:val="Hyperlink.0"/>
          <w:sz w:val="26"/>
          <w:szCs w:val="26"/>
          <w:lang w:val="de-DE"/>
        </w:rPr>
        <w:fldChar w:fldCharType="separate" w:fldLock="0"/>
      </w:r>
      <w:r>
        <w:rPr>
          <w:rStyle w:val="Hyperlink.0"/>
          <w:sz w:val="26"/>
          <w:szCs w:val="26"/>
          <w:rtl w:val="0"/>
          <w:lang w:val="de-DE"/>
        </w:rPr>
        <w:t>https://rossendaleharriers.co.uk/juniors/</w:t>
      </w:r>
      <w:r>
        <w:rPr>
          <w:sz w:val="26"/>
          <w:szCs w:val="26"/>
          <w:lang w:val="de-DE"/>
        </w:rPr>
        <w:fldChar w:fldCharType="end" w:fldLock="0"/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Entries are online only via Nifty entries via the link below, closing date for  individual entries is Friday the 7th of June, no entries on the day. </w:t>
      </w:r>
    </w:p>
    <w:p>
      <w:pPr>
        <w:pStyle w:val="Body A"/>
        <w:rPr>
          <w:rStyle w:val="None"/>
          <w:b w:val="1"/>
          <w:bCs w:val="1"/>
          <w:sz w:val="26"/>
          <w:szCs w:val="26"/>
        </w:rPr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>However, County team members must have entered individually by Sunday the 2nd of June.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https://fellrunner.niftyentries.com/Rossendale-Junior-Fell-Race-2024?fbclid=IwAR0uB8axVmwftm4_qXWSkRq8aYYRSY2g1EF-RLjf95wmttUM6z6m2RX80Ws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Teams of 3 runners with the first 2 to count.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"/>
          <w:b w:val="1"/>
          <w:bCs w:val="1"/>
          <w:sz w:val="26"/>
          <w:szCs w:val="26"/>
        </w:rPr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>County team members must enter individually as above and County teams</w:t>
      </w:r>
      <w:r>
        <w:rPr>
          <w:rStyle w:val="None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Style w:val="None"/>
          <w:b w:val="1"/>
          <w:bCs w:val="1"/>
          <w:outline w:val="0"/>
          <w:color w:val="ff644e"/>
          <w:sz w:val="26"/>
          <w:szCs w:val="26"/>
          <w:rtl w:val="0"/>
          <w:lang w:val="en-US"/>
          <w14:textFill>
            <w14:solidFill>
              <w14:srgbClr w14:val="FF644E"/>
            </w14:solidFill>
          </w14:textFill>
        </w:rPr>
        <w:t>( including reserve runners )</w:t>
      </w:r>
      <w:r>
        <w:rPr>
          <w:rStyle w:val="None"/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rStyle w:val="None"/>
          <w:b w:val="1"/>
          <w:bCs w:val="1"/>
          <w:sz w:val="26"/>
          <w:szCs w:val="26"/>
          <w:rtl w:val="0"/>
          <w:lang w:val="en-US"/>
        </w:rPr>
        <w:t xml:space="preserve"> declared by County team managers to the race organiser by Sunday the 2nd of June.</w:t>
      </w:r>
    </w:p>
    <w:p>
      <w:pPr>
        <w:pStyle w:val="Body A"/>
        <w:rPr>
          <w:rStyle w:val="None"/>
          <w:b w:val="1"/>
          <w:bCs w:val="1"/>
          <w:sz w:val="26"/>
          <w:szCs w:val="26"/>
        </w:rPr>
      </w:pPr>
      <w:r>
        <w:rPr>
          <w:rStyle w:val="None"/>
          <w:b w:val="1"/>
          <w:bCs w:val="1"/>
          <w:sz w:val="26"/>
          <w:szCs w:val="26"/>
          <w:rtl w:val="0"/>
          <w:lang w:val="en-US"/>
        </w:rPr>
        <w:t xml:space="preserve">Email Graham Wright : </w:t>
      </w:r>
      <w:r>
        <w:rPr>
          <w:rStyle w:val="Hyperlink.1"/>
          <w:sz w:val="26"/>
          <w:szCs w:val="26"/>
        </w:rPr>
        <w:fldChar w:fldCharType="begin" w:fldLock="0"/>
      </w:r>
      <w:r>
        <w:rPr>
          <w:rStyle w:val="Hyperlink.1"/>
          <w:sz w:val="26"/>
          <w:szCs w:val="26"/>
        </w:rPr>
        <w:instrText xml:space="preserve"> HYPERLINK "mailto:rossendaleharriers@sky.com"</w:instrText>
      </w:r>
      <w:r>
        <w:rPr>
          <w:rStyle w:val="Hyperlink.1"/>
          <w:sz w:val="26"/>
          <w:szCs w:val="26"/>
        </w:rPr>
        <w:fldChar w:fldCharType="separate" w:fldLock="0"/>
      </w:r>
      <w:r>
        <w:rPr>
          <w:rStyle w:val="Hyperlink.1"/>
          <w:sz w:val="26"/>
          <w:szCs w:val="26"/>
          <w:rtl w:val="0"/>
          <w:lang w:val="en-US"/>
        </w:rPr>
        <w:t>rossendaleharriers@sky.com</w:t>
      </w:r>
      <w:r>
        <w:rPr>
          <w:sz w:val="26"/>
          <w:szCs w:val="26"/>
        </w:rPr>
        <w:fldChar w:fldCharType="end" w:fldLock="0"/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Intercounty teams will be published on the FRA website by Monday the 3rd of June. </w:t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Challenges to the above County team declarations must be made </w:t>
      </w:r>
      <w:r>
        <w:rPr>
          <w:sz w:val="26"/>
          <w:szCs w:val="26"/>
          <w:rtl w:val="0"/>
          <w:lang w:val="en-US"/>
        </w:rPr>
        <w:t xml:space="preserve">by Wednesday the 5th of June and emailed </w:t>
      </w:r>
      <w:r>
        <w:rPr>
          <w:sz w:val="26"/>
          <w:szCs w:val="26"/>
          <w:rtl w:val="0"/>
          <w:lang w:val="en-US"/>
        </w:rPr>
        <w:t xml:space="preserve">to the race </w:t>
      </w:r>
      <w:r>
        <w:rPr>
          <w:sz w:val="26"/>
          <w:szCs w:val="26"/>
          <w:rtl w:val="0"/>
          <w:lang w:val="en-US"/>
        </w:rPr>
        <w:t xml:space="preserve">organiser Graham Wright for scrutiny by the Junior Intercounties </w:t>
      </w:r>
      <w:r>
        <w:rPr>
          <w:sz w:val="26"/>
          <w:szCs w:val="26"/>
          <w:rtl w:val="0"/>
          <w:lang w:val="en-US"/>
        </w:rPr>
        <w:t>referee Andy Watts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Body A"/>
        <w:rPr>
          <w:rStyle w:val="None"/>
          <w:b w:val="1"/>
          <w:bCs w:val="1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Email </w:t>
      </w:r>
      <w:r>
        <w:rPr>
          <w:rStyle w:val="None"/>
          <w:b w:val="1"/>
          <w:bCs w:val="1"/>
          <w:sz w:val="26"/>
          <w:szCs w:val="26"/>
          <w:rtl w:val="0"/>
          <w:lang w:val="en-US"/>
        </w:rPr>
        <w:t>rossendaleharriers@sky.com</w:t>
      </w:r>
    </w:p>
    <w:p>
      <w:pPr>
        <w:pStyle w:val="Body A"/>
        <w:rPr>
          <w:b w:val="1"/>
          <w:bCs w:val="1"/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Substitutions will be allowed on the day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from the pool of pre-entered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rStyle w:val="None"/>
          <w:outline w:val="0"/>
          <w:color w:val="ff644e"/>
          <w:sz w:val="26"/>
          <w:szCs w:val="26"/>
          <w:rtl w:val="0"/>
          <w:lang w:val="en-US"/>
          <w14:textFill>
            <w14:solidFill>
              <w14:srgbClr w14:val="FF644E"/>
            </w14:solidFill>
          </w14:textFill>
        </w:rPr>
        <w:t xml:space="preserve">( reserve ) </w:t>
      </w:r>
      <w:r>
        <w:rPr>
          <w:sz w:val="26"/>
          <w:szCs w:val="26"/>
          <w:rtl w:val="0"/>
          <w:lang w:val="en-US"/>
        </w:rPr>
        <w:t xml:space="preserve"> runners only. 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Medals will be awarded to the first 3 individuals and members of the first 3 teams in each age group. </w:t>
      </w:r>
      <w:r>
        <w:rPr>
          <w:sz w:val="26"/>
          <w:szCs w:val="26"/>
          <w:rtl w:val="0"/>
          <w:lang w:val="en-US"/>
        </w:rPr>
        <w:t xml:space="preserve">Challenges to the eligibility of on the day substitutions can be made on the day of the race to the Intercounties referee Andy Watts.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Please take time to have a look on the Intercounties website, especially at the Junior Rules to ensure that eligibility criteria are met and to avoid any challenges.</w:t>
      </w:r>
    </w:p>
    <w:p>
      <w:pPr>
        <w:pStyle w:val="Body A"/>
        <w:rPr>
          <w:sz w:val="26"/>
          <w:szCs w:val="26"/>
        </w:rPr>
      </w:pP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"https://britishintercountiesfellrunningchampionships.wordpress.com"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https://britishintercountiesfellrunningchampionships.wordpress.com</w:t>
      </w:r>
      <w:r>
        <w:rPr>
          <w:sz w:val="26"/>
          <w:szCs w:val="26"/>
        </w:rPr>
        <w:fldChar w:fldCharType="end" w:fldLock="0"/>
      </w:r>
    </w:p>
    <w:p>
      <w:pPr>
        <w:pStyle w:val="Body A"/>
        <w:rPr>
          <w:sz w:val="26"/>
          <w:szCs w:val="26"/>
        </w:rPr>
      </w:pPr>
    </w:p>
    <w:p>
      <w:pPr>
        <w:pStyle w:val="Body A"/>
      </w:pPr>
      <w:r>
        <w:rPr>
          <w:sz w:val="26"/>
          <w:szCs w:val="26"/>
          <w:rtl w:val="0"/>
          <w:lang w:val="en-US"/>
        </w:rPr>
        <w:t xml:space="preserve">Graham Wright. Email </w:t>
      </w: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"mailto:rossendaleharriers@sky.com"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rossendaleharriers@sky.com</w:t>
      </w:r>
      <w:r>
        <w:rPr>
          <w:sz w:val="26"/>
          <w:szCs w:val="26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Tel 07764949199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character" w:styleId="Hyperlink.1">
    <w:name w:val="Hyperlink.1"/>
    <w:basedOn w:val="None"/>
    <w:next w:val="Hyperlink.1"/>
    <w:rPr>
      <w:rFonts w:ascii="Helvetica Neue" w:cs="Helvetica Neue" w:hAnsi="Helvetica Neue" w:eastAsia="Helvetica Neue"/>
      <w:b w:val="1"/>
      <w:bCs w:val="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